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88" w:rsidRPr="00023688" w:rsidRDefault="00FE051C">
      <w:pPr>
        <w:rPr>
          <w:b/>
        </w:rPr>
      </w:pPr>
      <w:r w:rsidRPr="00B544D1">
        <w:rPr>
          <w:b/>
        </w:rPr>
        <w:t>Retina Northwest Payment Policy</w:t>
      </w:r>
    </w:p>
    <w:p w:rsidR="00FE051C" w:rsidRDefault="00FE051C">
      <w:r>
        <w:t xml:space="preserve">Thank you for choosing Retina Northwest for your medical care. We are committed to providing you with quality, personal health care and appreciate your commitment to adhere to our payment policy agreement. </w:t>
      </w:r>
    </w:p>
    <w:p w:rsidR="00023688" w:rsidRDefault="00023688">
      <w:r>
        <w:t xml:space="preserve">Patients are expected to provide identification </w:t>
      </w:r>
      <w:r w:rsidR="00CF4AAB">
        <w:t>and</w:t>
      </w:r>
      <w:r>
        <w:t xml:space="preserve"> </w:t>
      </w:r>
      <w:r w:rsidR="007B201B">
        <w:t xml:space="preserve">a </w:t>
      </w:r>
      <w:r>
        <w:t>current insurance card</w:t>
      </w:r>
      <w:r w:rsidR="00CF4AAB">
        <w:t>(s)</w:t>
      </w:r>
      <w:r>
        <w:t xml:space="preserve"> at time of service.</w:t>
      </w:r>
      <w:r w:rsidR="00CF4AAB">
        <w:t xml:space="preserve"> </w:t>
      </w:r>
      <w:r w:rsidR="00136426">
        <w:t>We will bill your insurance when you provide us with current</w:t>
      </w:r>
      <w:r w:rsidR="00CF4AAB">
        <w:t xml:space="preserve"> information</w:t>
      </w:r>
      <w:r w:rsidR="00136426">
        <w:t xml:space="preserve">. </w:t>
      </w:r>
      <w:r w:rsidR="00B544D1">
        <w:t>We bill insurance in accordance with all federal, state</w:t>
      </w:r>
      <w:r w:rsidR="003B677D">
        <w:t>,</w:t>
      </w:r>
      <w:r w:rsidR="00B544D1">
        <w:t xml:space="preserve"> and other contractual requirements in cases where we have an agreement or we are a participating provider. Please keep in mind that payment remains your responsibility. </w:t>
      </w:r>
      <w:r w:rsidR="00136426">
        <w:t xml:space="preserve">Even though you may have an insurance claim pending, you may receive a monthly statement for the outstanding balance of your account. Your insurance company will determine what amount, if any, you owe to Retina Northwest. </w:t>
      </w:r>
    </w:p>
    <w:p w:rsidR="00023688" w:rsidRDefault="00023688" w:rsidP="00023688">
      <w:r>
        <w:t>All accounts are due and payable within 30 days unless special arrangeme</w:t>
      </w:r>
      <w:r w:rsidR="007B201B">
        <w:t>nts are made with our Business O</w:t>
      </w:r>
      <w:r>
        <w:t>ffice.</w:t>
      </w:r>
    </w:p>
    <w:p w:rsidR="00023688" w:rsidRDefault="00B544D1">
      <w:r>
        <w:t>For your convenience</w:t>
      </w:r>
      <w:r w:rsidR="00CF4AAB">
        <w:t>, we accept cash, money orders, checks</w:t>
      </w:r>
      <w:r>
        <w:t>, Visa, MasterCard, American Express</w:t>
      </w:r>
      <w:r w:rsidR="007B201B">
        <w:t>,</w:t>
      </w:r>
      <w:r>
        <w:t xml:space="preserve"> and Discover. </w:t>
      </w:r>
    </w:p>
    <w:p w:rsidR="00B544D1" w:rsidRDefault="00B544D1">
      <w:pPr>
        <w:rPr>
          <w:b/>
        </w:rPr>
      </w:pPr>
      <w:r>
        <w:rPr>
          <w:b/>
        </w:rPr>
        <w:t>Attestation Statement:</w:t>
      </w:r>
    </w:p>
    <w:p w:rsidR="00B544D1" w:rsidRDefault="00B544D1">
      <w:pPr>
        <w:rPr>
          <w:i/>
        </w:rPr>
      </w:pPr>
      <w:r>
        <w:rPr>
          <w:i/>
        </w:rPr>
        <w:t>I have read, understand</w:t>
      </w:r>
      <w:r w:rsidR="007B201B">
        <w:rPr>
          <w:i/>
        </w:rPr>
        <w:t>,</w:t>
      </w:r>
      <w:r>
        <w:rPr>
          <w:i/>
        </w:rPr>
        <w:t xml:space="preserve"> and agree to the above Retina Northwest Payment Policy. I understand that charges not covered by my insurance company, as well as applicable copayments, coinsurance</w:t>
      </w:r>
      <w:r w:rsidR="007B201B">
        <w:rPr>
          <w:i/>
        </w:rPr>
        <w:t>,</w:t>
      </w:r>
      <w:r>
        <w:rPr>
          <w:i/>
        </w:rPr>
        <w:t xml:space="preserve"> and deductibles are my responsibility. I understand that delinquent accounts may be assigned to a collection service.</w:t>
      </w:r>
    </w:p>
    <w:p w:rsidR="00B544D1" w:rsidRDefault="00023688">
      <w:pPr>
        <w:rPr>
          <w:i/>
        </w:rPr>
      </w:pPr>
      <w:r>
        <w:rPr>
          <w:i/>
        </w:rPr>
        <w:t xml:space="preserve">I authorize </w:t>
      </w:r>
      <w:r w:rsidR="007B201B">
        <w:rPr>
          <w:i/>
        </w:rPr>
        <w:t xml:space="preserve">that </w:t>
      </w:r>
      <w:r>
        <w:rPr>
          <w:i/>
        </w:rPr>
        <w:t>my insurance benefits be paid directly to Retina Northwest.</w:t>
      </w:r>
    </w:p>
    <w:p w:rsidR="00AF1209" w:rsidRPr="00B544D1" w:rsidRDefault="00023688">
      <w:pPr>
        <w:pBdr>
          <w:bottom w:val="single" w:sz="12" w:space="1" w:color="auto"/>
        </w:pBdr>
        <w:rPr>
          <w:i/>
        </w:rPr>
      </w:pPr>
      <w:r>
        <w:rPr>
          <w:i/>
        </w:rPr>
        <w:t xml:space="preserve">I authorize Retina Northwest </w:t>
      </w:r>
      <w:r w:rsidR="007B201B">
        <w:rPr>
          <w:i/>
        </w:rPr>
        <w:t>t</w:t>
      </w:r>
      <w:bookmarkStart w:id="0" w:name="_GoBack"/>
      <w:bookmarkEnd w:id="0"/>
      <w:r>
        <w:rPr>
          <w:i/>
        </w:rPr>
        <w:t xml:space="preserve">o release pertinent medical information to my insurance company when requested, or to facilitate payment of a claim in compliance with HIPAA regulations. </w:t>
      </w:r>
      <w:r w:rsidR="00AF1209">
        <w:rPr>
          <w:i/>
        </w:rPr>
        <w:br/>
      </w:r>
    </w:p>
    <w:p w:rsidR="00AF1209" w:rsidRDefault="00AF1209"/>
    <w:p w:rsidR="00AF1209" w:rsidRDefault="00AF1209" w:rsidP="00AF1209">
      <w:pPr>
        <w:spacing w:after="0"/>
      </w:pPr>
      <w:r>
        <w:t>___________________________________________</w:t>
      </w:r>
      <w:r>
        <w:tab/>
      </w:r>
      <w:r>
        <w:tab/>
      </w:r>
      <w:r>
        <w:tab/>
      </w:r>
      <w:r>
        <w:tab/>
        <w:t>___________________</w:t>
      </w:r>
    </w:p>
    <w:p w:rsidR="00AF1209" w:rsidRDefault="00AF1209" w:rsidP="00AF1209">
      <w:pPr>
        <w:spacing w:after="0"/>
      </w:pPr>
      <w:r>
        <w:t>Signature</w:t>
      </w:r>
      <w:r>
        <w:tab/>
      </w:r>
      <w:r>
        <w:tab/>
      </w:r>
      <w:r>
        <w:tab/>
      </w:r>
      <w:r>
        <w:tab/>
      </w:r>
      <w:r>
        <w:tab/>
      </w:r>
      <w:r>
        <w:tab/>
      </w:r>
      <w:r>
        <w:tab/>
      </w:r>
      <w:r>
        <w:tab/>
      </w:r>
      <w:r>
        <w:tab/>
        <w:t>Date</w:t>
      </w:r>
    </w:p>
    <w:p w:rsidR="00AF1209" w:rsidRDefault="00AF1209" w:rsidP="00AF1209">
      <w:pPr>
        <w:spacing w:after="0"/>
      </w:pPr>
    </w:p>
    <w:p w:rsidR="00AF1209" w:rsidRDefault="00AF1209" w:rsidP="00AF1209">
      <w:pPr>
        <w:spacing w:after="0"/>
      </w:pPr>
    </w:p>
    <w:p w:rsidR="00AF1209" w:rsidRDefault="00AF1209" w:rsidP="00AF1209">
      <w:pPr>
        <w:spacing w:after="0"/>
      </w:pPr>
      <w:r>
        <w:t>___________________________________________</w:t>
      </w:r>
      <w:r>
        <w:tab/>
      </w:r>
    </w:p>
    <w:p w:rsidR="00AF1209" w:rsidRDefault="00AF1209" w:rsidP="00AF1209">
      <w:pPr>
        <w:spacing w:after="0"/>
      </w:pPr>
      <w:r>
        <w:t>Printed Name</w:t>
      </w:r>
    </w:p>
    <w:p w:rsidR="00AF1209" w:rsidRDefault="00AF1209">
      <w:pPr>
        <w:spacing w:after="0"/>
      </w:pPr>
    </w:p>
    <w:sectPr w:rsidR="00AF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1C"/>
    <w:rsid w:val="00023688"/>
    <w:rsid w:val="000C21DB"/>
    <w:rsid w:val="00136426"/>
    <w:rsid w:val="001736DE"/>
    <w:rsid w:val="003B677D"/>
    <w:rsid w:val="007B201B"/>
    <w:rsid w:val="00AF1209"/>
    <w:rsid w:val="00B544D1"/>
    <w:rsid w:val="00CF4AAB"/>
    <w:rsid w:val="00D9537A"/>
    <w:rsid w:val="00DC69DF"/>
    <w:rsid w:val="00FC6F99"/>
    <w:rsid w:val="00FE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Soukkay</dc:creator>
  <cp:lastModifiedBy>Frances Soukkay</cp:lastModifiedBy>
  <cp:revision>2</cp:revision>
  <dcterms:created xsi:type="dcterms:W3CDTF">2019-06-19T20:12:00Z</dcterms:created>
  <dcterms:modified xsi:type="dcterms:W3CDTF">2019-06-24T20:04:00Z</dcterms:modified>
</cp:coreProperties>
</file>